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4C305" w14:textId="77777777" w:rsidR="004B6F13" w:rsidRDefault="00B82171" w:rsidP="004B6F13">
      <w:pPr>
        <w:autoSpaceDE w:val="0"/>
        <w:autoSpaceDN w:val="0"/>
        <w:adjustRightInd w:val="0"/>
        <w:jc w:val="center"/>
        <w:rPr>
          <w:rFonts w:ascii="Perpetua" w:hAnsi="Perpetua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Perpetua" w:hAnsi="Perpetua" w:cs="Arial"/>
          <w:b/>
          <w:sz w:val="40"/>
          <w:szCs w:val="40"/>
          <w:u w:val="single"/>
        </w:rPr>
        <w:t>20</w:t>
      </w:r>
      <w:r w:rsidR="00295843">
        <w:rPr>
          <w:rFonts w:ascii="Perpetua" w:hAnsi="Perpetua" w:cs="Arial"/>
          <w:b/>
          <w:sz w:val="40"/>
          <w:szCs w:val="40"/>
          <w:u w:val="single"/>
        </w:rPr>
        <w:t>21</w:t>
      </w:r>
      <w:r w:rsidR="004B6F13" w:rsidRPr="009847FA">
        <w:rPr>
          <w:rFonts w:ascii="Perpetua" w:hAnsi="Perpetua" w:cs="Arial"/>
          <w:b/>
          <w:sz w:val="40"/>
          <w:szCs w:val="40"/>
          <w:u w:val="single"/>
        </w:rPr>
        <w:t xml:space="preserve"> SABAC Award Nomination Form</w:t>
      </w:r>
    </w:p>
    <w:p w14:paraId="5C9A78F9" w14:textId="1C89AE56" w:rsidR="004B6F13" w:rsidRPr="009847FA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  <w:i/>
        </w:rPr>
      </w:pPr>
      <w:r w:rsidRPr="009847FA">
        <w:rPr>
          <w:rFonts w:ascii="Perpetua" w:hAnsi="Perpetua" w:cs="Arial"/>
          <w:i/>
        </w:rPr>
        <w:t xml:space="preserve">Return to </w:t>
      </w:r>
      <w:r w:rsidR="00295843">
        <w:rPr>
          <w:rFonts w:ascii="Perpetua" w:hAnsi="Perpetua" w:cs="Arial"/>
          <w:i/>
        </w:rPr>
        <w:t>Choity R. Khan</w:t>
      </w:r>
      <w:r w:rsidR="00384CB8">
        <w:rPr>
          <w:rFonts w:ascii="Perpetua" w:hAnsi="Perpetua" w:cs="Arial"/>
          <w:i/>
        </w:rPr>
        <w:t xml:space="preserve"> at </w:t>
      </w:r>
      <w:r w:rsidR="00295843" w:rsidRPr="00903AB0">
        <w:rPr>
          <w:rStyle w:val="Hyperlink"/>
          <w:rFonts w:ascii="Perpetua" w:hAnsi="Perpetua" w:cs="Arial"/>
          <w:i/>
        </w:rPr>
        <w:t>ckhan@rc.com</w:t>
      </w:r>
      <w:r w:rsidR="00384CB8">
        <w:rPr>
          <w:rFonts w:ascii="Perpetua" w:hAnsi="Perpetua" w:cs="Arial"/>
          <w:i/>
        </w:rPr>
        <w:t xml:space="preserve">. </w:t>
      </w:r>
      <w:r w:rsidR="00672EC8">
        <w:rPr>
          <w:rFonts w:ascii="Perpetua" w:hAnsi="Perpetua" w:cs="Arial"/>
          <w:i/>
        </w:rPr>
        <w:t xml:space="preserve">For questions please email or call </w:t>
      </w:r>
      <w:r w:rsidR="00384CB8">
        <w:rPr>
          <w:rFonts w:ascii="Perpetua" w:hAnsi="Perpetua" w:cs="Arial"/>
          <w:i/>
        </w:rPr>
        <w:t xml:space="preserve">(860) </w:t>
      </w:r>
      <w:r w:rsidR="00295843">
        <w:rPr>
          <w:rFonts w:ascii="Perpetua" w:hAnsi="Perpetua" w:cs="Arial"/>
          <w:i/>
        </w:rPr>
        <w:t>275</w:t>
      </w:r>
      <w:r w:rsidR="00384CB8">
        <w:rPr>
          <w:rFonts w:ascii="Perpetua" w:hAnsi="Perpetua" w:cs="Arial"/>
          <w:i/>
        </w:rPr>
        <w:t>-</w:t>
      </w:r>
      <w:r w:rsidR="00295843">
        <w:rPr>
          <w:rFonts w:ascii="Perpetua" w:hAnsi="Perpetua" w:cs="Arial"/>
          <w:i/>
        </w:rPr>
        <w:t>8249</w:t>
      </w:r>
      <w:r w:rsidR="00384CB8">
        <w:rPr>
          <w:rFonts w:ascii="Perpetua" w:hAnsi="Perpetua" w:cs="Arial"/>
          <w:i/>
        </w:rPr>
        <w:t>.</w:t>
      </w:r>
      <w:r w:rsidRPr="009847FA">
        <w:rPr>
          <w:rFonts w:ascii="Perpetua" w:hAnsi="Perpetua" w:cs="Arial"/>
          <w:i/>
        </w:rPr>
        <w:t xml:space="preserve"> Please return completed forms by</w:t>
      </w:r>
      <w:r w:rsidR="00B82171">
        <w:rPr>
          <w:rFonts w:ascii="Perpetua" w:hAnsi="Perpetua" w:cs="Arial"/>
          <w:i/>
        </w:rPr>
        <w:t xml:space="preserve"> </w:t>
      </w:r>
      <w:r w:rsidR="007977D3">
        <w:rPr>
          <w:rFonts w:ascii="Perpetua" w:hAnsi="Perpetua" w:cs="Arial"/>
          <w:i/>
        </w:rPr>
        <w:t xml:space="preserve">October </w:t>
      </w:r>
      <w:r w:rsidR="008B376A">
        <w:rPr>
          <w:rFonts w:ascii="Perpetua" w:hAnsi="Perpetua" w:cs="Arial"/>
          <w:i/>
        </w:rPr>
        <w:t>8</w:t>
      </w:r>
      <w:r w:rsidR="001511B0">
        <w:rPr>
          <w:rFonts w:ascii="Perpetua" w:hAnsi="Perpetua" w:cs="Arial"/>
          <w:i/>
        </w:rPr>
        <w:t>, 20</w:t>
      </w:r>
      <w:r w:rsidR="00295843">
        <w:rPr>
          <w:rFonts w:ascii="Perpetua" w:hAnsi="Perpetua" w:cs="Arial"/>
          <w:i/>
        </w:rPr>
        <w:t>21</w:t>
      </w:r>
      <w:r w:rsidR="001511B0">
        <w:rPr>
          <w:rFonts w:ascii="Perpetua" w:hAnsi="Perpetua" w:cs="Arial"/>
          <w:i/>
        </w:rPr>
        <w:t xml:space="preserve"> </w:t>
      </w:r>
      <w:r w:rsidR="005058FE">
        <w:rPr>
          <w:rFonts w:ascii="Perpetua" w:hAnsi="Perpetua" w:cs="Arial"/>
          <w:i/>
        </w:rPr>
        <w:t xml:space="preserve">to ensure consideration of your nominee.  </w:t>
      </w:r>
    </w:p>
    <w:p w14:paraId="2D1FC059" w14:textId="77777777" w:rsidR="004B6F13" w:rsidRPr="004B6F13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</w:rPr>
      </w:pPr>
    </w:p>
    <w:p w14:paraId="3622F2A5" w14:textId="41074B22" w:rsidR="004B6F13" w:rsidRPr="009847FA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</w:rPr>
      </w:pPr>
      <w:r w:rsidRPr="009847FA">
        <w:rPr>
          <w:rFonts w:ascii="Perpetua" w:hAnsi="Perpetua" w:cs="Arial"/>
        </w:rPr>
        <w:t>The following form is to be used for nomination of an individual or organization for receipt of the 20</w:t>
      </w:r>
      <w:r w:rsidR="00295843">
        <w:rPr>
          <w:rFonts w:ascii="Perpetua" w:hAnsi="Perpetua" w:cs="Arial"/>
        </w:rPr>
        <w:t>21</w:t>
      </w:r>
      <w:r w:rsidRPr="009847FA">
        <w:rPr>
          <w:rFonts w:ascii="Perpetua" w:hAnsi="Perpetua" w:cs="Arial"/>
        </w:rPr>
        <w:t xml:space="preserve"> </w:t>
      </w:r>
      <w:r w:rsidR="0044694D">
        <w:rPr>
          <w:rFonts w:ascii="Perpetua" w:hAnsi="Perpetua" w:cs="Arial"/>
        </w:rPr>
        <w:t xml:space="preserve">SABAC </w:t>
      </w:r>
      <w:r w:rsidR="00B82171">
        <w:rPr>
          <w:rFonts w:ascii="Perpetua" w:hAnsi="Perpetua" w:cs="Arial"/>
        </w:rPr>
        <w:t>Trailblazer</w:t>
      </w:r>
      <w:r w:rsidR="005058FE">
        <w:rPr>
          <w:rFonts w:ascii="Perpetua" w:hAnsi="Perpetua" w:cs="Arial"/>
        </w:rPr>
        <w:t xml:space="preserve"> and/or Co</w:t>
      </w:r>
      <w:r w:rsidRPr="009847FA">
        <w:rPr>
          <w:rFonts w:ascii="Perpetua" w:hAnsi="Perpetua" w:cs="Arial"/>
        </w:rPr>
        <w:t>mmunity Service Award</w:t>
      </w:r>
      <w:r w:rsidR="005058FE">
        <w:rPr>
          <w:rFonts w:ascii="Perpetua" w:hAnsi="Perpetua" w:cs="Arial"/>
        </w:rPr>
        <w:t>s</w:t>
      </w:r>
      <w:r w:rsidRPr="009847FA">
        <w:rPr>
          <w:rFonts w:ascii="Perpetua" w:hAnsi="Perpetua" w:cs="Arial"/>
        </w:rPr>
        <w:t xml:space="preserve">. </w:t>
      </w:r>
      <w:r w:rsidR="00FB56FF">
        <w:rPr>
          <w:rFonts w:ascii="Perpetua" w:hAnsi="Perpetua" w:cs="Arial"/>
        </w:rPr>
        <w:t xml:space="preserve"> </w:t>
      </w:r>
      <w:r w:rsidRPr="009847FA">
        <w:rPr>
          <w:rFonts w:ascii="Perpetua" w:hAnsi="Perpetua" w:cs="Arial"/>
        </w:rPr>
        <w:t xml:space="preserve">The </w:t>
      </w:r>
      <w:r w:rsidR="00EE03E1">
        <w:rPr>
          <w:rFonts w:ascii="Perpetua" w:hAnsi="Perpetua" w:cs="Arial"/>
        </w:rPr>
        <w:t xml:space="preserve">criteria and further information about each award </w:t>
      </w:r>
      <w:r w:rsidR="001511B0">
        <w:rPr>
          <w:rFonts w:ascii="Perpetua" w:hAnsi="Perpetua" w:cs="Arial"/>
        </w:rPr>
        <w:t xml:space="preserve">are listed below. </w:t>
      </w:r>
      <w:r w:rsidR="00EE03E1">
        <w:rPr>
          <w:rFonts w:ascii="Perpetua" w:hAnsi="Perpetua" w:cs="Arial"/>
        </w:rPr>
        <w:t xml:space="preserve">Nominees must be available to accept the award </w:t>
      </w:r>
      <w:r w:rsidR="006F7598">
        <w:rPr>
          <w:rFonts w:ascii="Perpetua" w:hAnsi="Perpetua" w:cs="Arial"/>
        </w:rPr>
        <w:t>virtually by making a pre-recording of their acceptance address</w:t>
      </w:r>
      <w:r w:rsidR="00EE03E1">
        <w:rPr>
          <w:rFonts w:ascii="Perpetua" w:hAnsi="Perpetua" w:cs="Arial"/>
        </w:rPr>
        <w:t xml:space="preserve"> </w:t>
      </w:r>
      <w:r w:rsidR="006F7598">
        <w:rPr>
          <w:rFonts w:ascii="Perpetua" w:hAnsi="Perpetua" w:cs="Arial"/>
        </w:rPr>
        <w:t>for</w:t>
      </w:r>
      <w:r w:rsidR="00EE03E1">
        <w:rPr>
          <w:rFonts w:ascii="Perpetua" w:hAnsi="Perpetua" w:cs="Arial"/>
        </w:rPr>
        <w:t xml:space="preserve"> the </w:t>
      </w:r>
      <w:r w:rsidR="006F7598">
        <w:rPr>
          <w:rFonts w:ascii="Perpetua" w:hAnsi="Perpetua" w:cs="Arial"/>
        </w:rPr>
        <w:t xml:space="preserve">Virtual </w:t>
      </w:r>
      <w:r w:rsidR="00EE03E1">
        <w:rPr>
          <w:rFonts w:ascii="Perpetua" w:hAnsi="Perpetua" w:cs="Arial"/>
        </w:rPr>
        <w:t xml:space="preserve">South Asian Bar Association of Connecticut’s Annual Awards </w:t>
      </w:r>
      <w:r w:rsidR="006F7598">
        <w:rPr>
          <w:rFonts w:ascii="Perpetua" w:hAnsi="Perpetua" w:cs="Arial"/>
        </w:rPr>
        <w:t>Gala</w:t>
      </w:r>
      <w:r w:rsidR="00EE03E1">
        <w:rPr>
          <w:rFonts w:ascii="Perpetua" w:hAnsi="Perpetua" w:cs="Arial"/>
        </w:rPr>
        <w:t xml:space="preserve">, </w:t>
      </w:r>
      <w:r w:rsidR="001511B0">
        <w:rPr>
          <w:rFonts w:ascii="Perpetua" w:hAnsi="Perpetua" w:cs="Arial"/>
        </w:rPr>
        <w:t xml:space="preserve">taking place </w:t>
      </w:r>
      <w:r w:rsidR="00EE03E1">
        <w:rPr>
          <w:rFonts w:ascii="Perpetua" w:hAnsi="Perpetua" w:cs="Arial"/>
        </w:rPr>
        <w:t xml:space="preserve">on </w:t>
      </w:r>
      <w:r w:rsidR="006F7598">
        <w:rPr>
          <w:rFonts w:ascii="Perpetua" w:hAnsi="Perpetua" w:cs="Arial"/>
        </w:rPr>
        <w:t>October 27</w:t>
      </w:r>
      <w:r w:rsidR="006F7598" w:rsidRPr="006F7598">
        <w:rPr>
          <w:rFonts w:ascii="Perpetua" w:hAnsi="Perpetua" w:cs="Arial"/>
          <w:vertAlign w:val="superscript"/>
        </w:rPr>
        <w:t>th</w:t>
      </w:r>
      <w:r w:rsidR="006F7598">
        <w:rPr>
          <w:rFonts w:ascii="Perpetua" w:hAnsi="Perpetua" w:cs="Arial"/>
        </w:rPr>
        <w:t xml:space="preserve"> from 6-8 pm</w:t>
      </w:r>
      <w:r w:rsidR="00EE03E1">
        <w:rPr>
          <w:rFonts w:ascii="Perpetua" w:hAnsi="Perpetua" w:cs="Arial"/>
        </w:rPr>
        <w:t xml:space="preserve">.  </w:t>
      </w:r>
      <w:r w:rsidR="005058FE" w:rsidRPr="009847FA">
        <w:rPr>
          <w:rFonts w:ascii="Perpetua" w:hAnsi="Perpetua" w:cs="Arial"/>
        </w:rPr>
        <w:t>Please provide the following information about yourself and the individual or organ</w:t>
      </w:r>
      <w:r w:rsidR="005058FE">
        <w:rPr>
          <w:rFonts w:ascii="Perpetua" w:hAnsi="Perpetua" w:cs="Arial"/>
        </w:rPr>
        <w:t>ization that you are nominating:</w:t>
      </w:r>
    </w:p>
    <w:p w14:paraId="75C37563" w14:textId="77777777" w:rsidR="004B6F13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</w:rPr>
      </w:pPr>
    </w:p>
    <w:p w14:paraId="667B41D0" w14:textId="7ED7CAE7" w:rsidR="004B6F13" w:rsidRDefault="004B6F13" w:rsidP="0044694D">
      <w:pPr>
        <w:autoSpaceDE w:val="0"/>
        <w:autoSpaceDN w:val="0"/>
        <w:adjustRightInd w:val="0"/>
        <w:rPr>
          <w:rFonts w:ascii="Perpetua" w:hAnsi="Perpetua" w:cs="Arial"/>
          <w:b/>
        </w:rPr>
      </w:pPr>
      <w:r>
        <w:rPr>
          <w:rFonts w:ascii="Perpetua" w:hAnsi="Perpetua" w:cs="Arial"/>
          <w:b/>
        </w:rPr>
        <w:t xml:space="preserve">Check One:  </w:t>
      </w:r>
      <w:r w:rsidR="00672EC8">
        <w:rPr>
          <w:rFonts w:ascii="Perpetua" w:hAnsi="Perpetua" w:cs="Arial"/>
          <w:b/>
        </w:rPr>
        <w:tab/>
      </w:r>
      <w:r w:rsidR="00672EC8" w:rsidRPr="00672EC8">
        <w:rPr>
          <w:rFonts w:ascii="Perpetua" w:hAnsi="Perpetua" w:cs="Arial"/>
          <w:b/>
        </w:rPr>
        <w:t xml:space="preserve"> [   </w:t>
      </w:r>
      <w:r w:rsidR="006F7598" w:rsidRPr="00672EC8">
        <w:rPr>
          <w:rFonts w:ascii="Perpetua" w:hAnsi="Perpetua" w:cs="Arial"/>
          <w:b/>
        </w:rPr>
        <w:t xml:space="preserve"> ]</w:t>
      </w:r>
      <w:r w:rsidR="00672EC8" w:rsidRPr="00672EC8">
        <w:rPr>
          <w:rFonts w:ascii="Perpetua" w:hAnsi="Perpetua" w:cs="Arial"/>
          <w:b/>
        </w:rPr>
        <w:t xml:space="preserve">  </w:t>
      </w:r>
      <w:r w:rsidR="00B82171" w:rsidRPr="00672EC8">
        <w:rPr>
          <w:rFonts w:ascii="Perpetua" w:hAnsi="Perpetua" w:cs="Arial"/>
          <w:b/>
        </w:rPr>
        <w:t>Trailblazer</w:t>
      </w:r>
      <w:r w:rsidRPr="00672EC8">
        <w:rPr>
          <w:rFonts w:ascii="Perpetua" w:hAnsi="Perpetua" w:cs="Arial"/>
          <w:b/>
        </w:rPr>
        <w:t xml:space="preserve"> Award</w:t>
      </w:r>
      <w:r w:rsidRPr="00672EC8">
        <w:rPr>
          <w:rFonts w:ascii="Perpetua" w:hAnsi="Perpetua" w:cs="Arial"/>
          <w:b/>
        </w:rPr>
        <w:tab/>
        <w:t>[     ]   Community Service Award</w:t>
      </w:r>
      <w:r w:rsidRPr="00672EC8">
        <w:rPr>
          <w:rFonts w:ascii="Perpetua" w:hAnsi="Perpetua" w:cs="Arial"/>
          <w:b/>
        </w:rPr>
        <w:tab/>
      </w:r>
    </w:p>
    <w:p w14:paraId="2198A34E" w14:textId="77777777" w:rsidR="004B6F13" w:rsidRDefault="004B6F13" w:rsidP="004B6F13">
      <w:pPr>
        <w:autoSpaceDE w:val="0"/>
        <w:autoSpaceDN w:val="0"/>
        <w:adjustRightInd w:val="0"/>
        <w:rPr>
          <w:rFonts w:ascii="Perpetua" w:hAnsi="Perpetua" w:cs="Arial"/>
          <w:b/>
        </w:rPr>
      </w:pPr>
    </w:p>
    <w:p w14:paraId="77BD9989" w14:textId="77777777" w:rsidR="004B6F13" w:rsidRDefault="004B6F13" w:rsidP="004B6F13">
      <w:pPr>
        <w:autoSpaceDE w:val="0"/>
        <w:autoSpaceDN w:val="0"/>
        <w:adjustRightInd w:val="0"/>
        <w:rPr>
          <w:rFonts w:ascii="Perpetua" w:hAnsi="Perpetua" w:cs="Arial"/>
          <w:b/>
        </w:rPr>
      </w:pPr>
      <w:r>
        <w:rPr>
          <w:rFonts w:ascii="Perpetua" w:hAnsi="Perpetua" w:cs="Arial"/>
          <w:b/>
        </w:rPr>
        <w:t>Name of Nominee: _______________________________________________________</w:t>
      </w:r>
    </w:p>
    <w:p w14:paraId="3FB8116F" w14:textId="77777777" w:rsidR="004B6F13" w:rsidRDefault="004B6F13" w:rsidP="004B6F13">
      <w:pPr>
        <w:autoSpaceDE w:val="0"/>
        <w:autoSpaceDN w:val="0"/>
        <w:adjustRightInd w:val="0"/>
        <w:rPr>
          <w:rFonts w:ascii="Perpetua" w:hAnsi="Perpetua" w:cs="Arial"/>
          <w:b/>
        </w:rPr>
      </w:pPr>
    </w:p>
    <w:p w14:paraId="1381A21F" w14:textId="77777777" w:rsidR="004B6F13" w:rsidRDefault="004B6F13" w:rsidP="004B6F13">
      <w:pPr>
        <w:autoSpaceDE w:val="0"/>
        <w:autoSpaceDN w:val="0"/>
        <w:adjustRightInd w:val="0"/>
        <w:rPr>
          <w:rFonts w:ascii="Perpetua" w:hAnsi="Perpetua" w:cs="Arial"/>
          <w:b/>
        </w:rPr>
      </w:pPr>
      <w:r>
        <w:rPr>
          <w:rFonts w:ascii="Perpetua" w:hAnsi="Perpetua" w:cs="Arial"/>
          <w:b/>
        </w:rPr>
        <w:t>Address of Nominee: _____________________________________________________</w:t>
      </w:r>
    </w:p>
    <w:p w14:paraId="6F354E15" w14:textId="77777777" w:rsidR="004B6F13" w:rsidRDefault="004B6F13" w:rsidP="004B6F13">
      <w:pPr>
        <w:autoSpaceDE w:val="0"/>
        <w:autoSpaceDN w:val="0"/>
        <w:adjustRightInd w:val="0"/>
        <w:rPr>
          <w:rFonts w:ascii="Perpetua" w:hAnsi="Perpetua" w:cs="Arial"/>
          <w:b/>
        </w:rPr>
      </w:pPr>
    </w:p>
    <w:p w14:paraId="6B017F20" w14:textId="77777777" w:rsidR="004B6F13" w:rsidRDefault="004B6F13" w:rsidP="004B6F13">
      <w:pPr>
        <w:autoSpaceDE w:val="0"/>
        <w:autoSpaceDN w:val="0"/>
        <w:adjustRightInd w:val="0"/>
        <w:rPr>
          <w:rFonts w:ascii="Perpetua" w:hAnsi="Perpetua" w:cs="Arial"/>
          <w:b/>
        </w:rPr>
      </w:pPr>
      <w:r>
        <w:rPr>
          <w:rFonts w:ascii="Perpetua" w:hAnsi="Perpetua" w:cs="Arial"/>
          <w:b/>
        </w:rPr>
        <w:t>Nominee Telephone No: _____________________________  E-mail: ______________</w:t>
      </w:r>
    </w:p>
    <w:p w14:paraId="3376E670" w14:textId="77777777" w:rsidR="004B6F13" w:rsidRPr="004B6F13" w:rsidRDefault="004B6F13" w:rsidP="004B6F13">
      <w:pPr>
        <w:autoSpaceDE w:val="0"/>
        <w:autoSpaceDN w:val="0"/>
        <w:adjustRightInd w:val="0"/>
        <w:rPr>
          <w:rFonts w:ascii="Perpetua" w:hAnsi="Perpetua" w:cs="Arial"/>
          <w:b/>
        </w:rPr>
      </w:pPr>
      <w:r w:rsidRPr="004B6F13">
        <w:rPr>
          <w:rFonts w:ascii="Perpetua" w:hAnsi="Perpetua" w:cs="Arial"/>
          <w:b/>
        </w:rPr>
        <w:tab/>
      </w:r>
    </w:p>
    <w:p w14:paraId="73731B3E" w14:textId="77777777" w:rsidR="004B6F13" w:rsidRPr="004B6F13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  <w:i/>
        </w:rPr>
      </w:pPr>
      <w:r>
        <w:rPr>
          <w:rFonts w:ascii="Perpetua" w:hAnsi="Perpetua" w:cs="Arial"/>
          <w:b/>
        </w:rPr>
        <w:t xml:space="preserve">Reasons for Nomination </w:t>
      </w:r>
      <w:r w:rsidR="005058FE">
        <w:rPr>
          <w:rFonts w:ascii="Perpetua" w:hAnsi="Perpetua" w:cs="Arial"/>
          <w:b/>
          <w:i/>
        </w:rPr>
        <w:t>(continue on additional pages, or attach supporting documents if desired</w:t>
      </w:r>
      <w:r>
        <w:rPr>
          <w:rFonts w:ascii="Perpetua" w:hAnsi="Perpetua" w:cs="Arial"/>
          <w:b/>
          <w:i/>
        </w:rPr>
        <w:t>):</w:t>
      </w:r>
    </w:p>
    <w:p w14:paraId="21E92172" w14:textId="77777777" w:rsidR="004B6F13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07B4D913" w14:textId="77777777" w:rsidR="004B6F13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  <w:sz w:val="20"/>
          <w:szCs w:val="20"/>
        </w:rPr>
      </w:pPr>
    </w:p>
    <w:p w14:paraId="3FF86C65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386324E6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4E8B6CF6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55DFF84D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0C458123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6177C30D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4A82B16C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12DD6510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527ACEB5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4C58E2ED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09066A87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56317B02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4348DDE2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5D74FEFE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6C673295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4E0C75F0" w14:textId="77777777" w:rsidR="00EE03E1" w:rsidRDefault="00EE03E1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4F15631C" w14:textId="77777777" w:rsidR="009847FA" w:rsidRDefault="009847FA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02880ABC" w14:textId="77777777" w:rsidR="004B6F13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  <w:r>
        <w:rPr>
          <w:rFonts w:ascii="Perpetua" w:hAnsi="Perpetua" w:cs="Arial"/>
          <w:b/>
        </w:rPr>
        <w:t>Your Name: _____________________________________________________________</w:t>
      </w:r>
    </w:p>
    <w:p w14:paraId="38106E71" w14:textId="77777777" w:rsidR="004B6F13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</w:p>
    <w:p w14:paraId="6969BBF8" w14:textId="77777777" w:rsidR="004B6F13" w:rsidRDefault="004B6F13" w:rsidP="004B6F13">
      <w:pPr>
        <w:autoSpaceDE w:val="0"/>
        <w:autoSpaceDN w:val="0"/>
        <w:adjustRightInd w:val="0"/>
        <w:jc w:val="both"/>
        <w:rPr>
          <w:rFonts w:ascii="Perpetua" w:hAnsi="Perpetua" w:cs="Arial"/>
          <w:b/>
        </w:rPr>
      </w:pPr>
      <w:r>
        <w:rPr>
          <w:rFonts w:ascii="Perpetua" w:hAnsi="Perpetua" w:cs="Arial"/>
          <w:b/>
        </w:rPr>
        <w:t>Tel:______________________  Email: ________________________________________</w:t>
      </w:r>
    </w:p>
    <w:p w14:paraId="185CFE8D" w14:textId="77777777" w:rsidR="0044694D" w:rsidRDefault="0044694D" w:rsidP="004B6F13">
      <w:pPr>
        <w:autoSpaceDE w:val="0"/>
        <w:autoSpaceDN w:val="0"/>
        <w:adjustRightInd w:val="0"/>
        <w:jc w:val="center"/>
        <w:rPr>
          <w:rFonts w:ascii="Perpetua" w:hAnsi="Perpetua" w:cs="Arial"/>
          <w:b/>
          <w:u w:val="single"/>
        </w:rPr>
      </w:pPr>
    </w:p>
    <w:p w14:paraId="429E1873" w14:textId="77777777" w:rsidR="0044694D" w:rsidRDefault="0044694D" w:rsidP="004B6F13">
      <w:pPr>
        <w:autoSpaceDE w:val="0"/>
        <w:autoSpaceDN w:val="0"/>
        <w:adjustRightInd w:val="0"/>
        <w:jc w:val="center"/>
        <w:rPr>
          <w:rFonts w:ascii="Perpetua" w:hAnsi="Perpetua" w:cs="Arial"/>
          <w:b/>
          <w:u w:val="single"/>
        </w:rPr>
      </w:pPr>
    </w:p>
    <w:p w14:paraId="461CDA94" w14:textId="77777777" w:rsidR="0044694D" w:rsidRDefault="0044694D" w:rsidP="004B6F13">
      <w:pPr>
        <w:autoSpaceDE w:val="0"/>
        <w:autoSpaceDN w:val="0"/>
        <w:adjustRightInd w:val="0"/>
        <w:jc w:val="center"/>
        <w:rPr>
          <w:rFonts w:ascii="Perpetua" w:hAnsi="Perpetua" w:cs="Arial"/>
          <w:b/>
          <w:u w:val="single"/>
        </w:rPr>
      </w:pPr>
    </w:p>
    <w:p w14:paraId="5BFA41B2" w14:textId="77777777" w:rsidR="004B6F13" w:rsidRDefault="004B6F13" w:rsidP="004B6F13">
      <w:pPr>
        <w:autoSpaceDE w:val="0"/>
        <w:autoSpaceDN w:val="0"/>
        <w:adjustRightInd w:val="0"/>
        <w:jc w:val="center"/>
        <w:rPr>
          <w:rFonts w:ascii="Perpetua" w:hAnsi="Perpetua" w:cs="Arial"/>
          <w:b/>
          <w:u w:val="single"/>
        </w:rPr>
      </w:pPr>
      <w:r w:rsidRPr="004B6F13">
        <w:rPr>
          <w:rFonts w:ascii="Perpetua" w:hAnsi="Perpetua" w:cs="Arial"/>
          <w:b/>
          <w:u w:val="single"/>
        </w:rPr>
        <w:t>Award Criteria:</w:t>
      </w:r>
    </w:p>
    <w:p w14:paraId="2AB73304" w14:textId="77777777" w:rsidR="00672EC8" w:rsidRDefault="00672EC8" w:rsidP="004B6F13">
      <w:pPr>
        <w:autoSpaceDE w:val="0"/>
        <w:autoSpaceDN w:val="0"/>
        <w:adjustRightInd w:val="0"/>
        <w:jc w:val="center"/>
        <w:rPr>
          <w:rFonts w:ascii="Perpetua" w:hAnsi="Perpetua" w:cs="Arial"/>
          <w:b/>
          <w:u w:val="single"/>
        </w:rPr>
      </w:pPr>
    </w:p>
    <w:p w14:paraId="512CE2C4" w14:textId="670C5DD4" w:rsidR="00EE03E1" w:rsidRDefault="004B6F13" w:rsidP="004B6F13">
      <w:pPr>
        <w:autoSpaceDE w:val="0"/>
        <w:autoSpaceDN w:val="0"/>
        <w:adjustRightInd w:val="0"/>
        <w:spacing w:before="100" w:after="100"/>
        <w:jc w:val="both"/>
        <w:rPr>
          <w:rFonts w:ascii="Perpetua" w:hAnsi="Perpetua" w:cs="Arial"/>
        </w:rPr>
      </w:pPr>
      <w:r w:rsidRPr="004B6F13">
        <w:rPr>
          <w:rFonts w:ascii="Perpetua" w:hAnsi="Perpetua" w:cs="Arial"/>
          <w:b/>
          <w:bCs/>
        </w:rPr>
        <w:t xml:space="preserve">SABAC </w:t>
      </w:r>
      <w:r w:rsidR="00B82171">
        <w:rPr>
          <w:rFonts w:ascii="Perpetua" w:hAnsi="Perpetua" w:cs="Arial"/>
          <w:b/>
          <w:bCs/>
        </w:rPr>
        <w:t>Trailblazer Award</w:t>
      </w:r>
      <w:r w:rsidRPr="004B6F13">
        <w:rPr>
          <w:rFonts w:ascii="Perpetua" w:hAnsi="Perpetua" w:cs="Arial"/>
          <w:b/>
          <w:bCs/>
        </w:rPr>
        <w:t>:</w:t>
      </w:r>
      <w:r w:rsidRPr="004B6F13">
        <w:rPr>
          <w:rFonts w:ascii="Perpetua" w:hAnsi="Perpetua"/>
        </w:rPr>
        <w:t xml:space="preserve"> </w:t>
      </w:r>
      <w:r w:rsidRPr="004B6F13">
        <w:rPr>
          <w:rFonts w:ascii="Perpetua" w:hAnsi="Perpetua" w:cs="Arial"/>
        </w:rPr>
        <w:t xml:space="preserve">The SABAC </w:t>
      </w:r>
      <w:r w:rsidR="00B82171">
        <w:rPr>
          <w:rFonts w:ascii="Perpetua" w:hAnsi="Perpetua" w:cs="Arial"/>
        </w:rPr>
        <w:t>Trailblazer</w:t>
      </w:r>
      <w:r w:rsidR="00A701A5">
        <w:rPr>
          <w:rFonts w:ascii="Perpetua" w:hAnsi="Perpetua" w:cs="Arial"/>
        </w:rPr>
        <w:t xml:space="preserve"> Award</w:t>
      </w:r>
      <w:r w:rsidR="00B82171">
        <w:rPr>
          <w:rFonts w:ascii="Perpetua" w:hAnsi="Perpetua" w:cs="Arial"/>
        </w:rPr>
        <w:t xml:space="preserve"> is given to recognize a Connecticut</w:t>
      </w:r>
      <w:r w:rsidR="00715610">
        <w:rPr>
          <w:rFonts w:ascii="Perpetua" w:hAnsi="Perpetua" w:cs="Arial"/>
        </w:rPr>
        <w:t xml:space="preserve"> resident of South Asian descent whose personal and professional accomplishments</w:t>
      </w:r>
      <w:r w:rsidR="00FB56FF">
        <w:rPr>
          <w:rFonts w:ascii="Perpetua" w:hAnsi="Perpetua" w:cs="Arial"/>
        </w:rPr>
        <w:t xml:space="preserve"> are so exemplary and noteworthy as to</w:t>
      </w:r>
      <w:r w:rsidR="00715610">
        <w:rPr>
          <w:rFonts w:ascii="Perpetua" w:hAnsi="Perpetua" w:cs="Arial"/>
        </w:rPr>
        <w:t xml:space="preserve"> mark </w:t>
      </w:r>
      <w:r w:rsidR="006F7598">
        <w:rPr>
          <w:rFonts w:ascii="Perpetua" w:hAnsi="Perpetua" w:cs="Arial"/>
        </w:rPr>
        <w:t>them</w:t>
      </w:r>
      <w:r w:rsidR="00715610">
        <w:rPr>
          <w:rFonts w:ascii="Perpetua" w:hAnsi="Perpetua" w:cs="Arial"/>
        </w:rPr>
        <w:t xml:space="preserve"> as a </w:t>
      </w:r>
      <w:r w:rsidR="00FB56FF">
        <w:rPr>
          <w:rFonts w:ascii="Perpetua" w:hAnsi="Perpetua" w:cs="Arial"/>
        </w:rPr>
        <w:t xml:space="preserve">trailblazer </w:t>
      </w:r>
      <w:r w:rsidR="00715610">
        <w:rPr>
          <w:rFonts w:ascii="Perpetua" w:hAnsi="Perpetua" w:cs="Arial"/>
        </w:rPr>
        <w:t xml:space="preserve">among the members of the South Asian legal </w:t>
      </w:r>
      <w:r w:rsidR="00EE03E1">
        <w:rPr>
          <w:rFonts w:ascii="Perpetua" w:hAnsi="Perpetua" w:cs="Arial"/>
        </w:rPr>
        <w:t xml:space="preserve">community of Connecticut.  </w:t>
      </w:r>
      <w:r w:rsidRPr="004B6F13">
        <w:rPr>
          <w:rFonts w:ascii="Perpetua" w:hAnsi="Perpetua" w:cs="Arial"/>
        </w:rPr>
        <w:t xml:space="preserve">Nominees should also have a demonstrated commitment to the </w:t>
      </w:r>
      <w:r w:rsidR="0044694D">
        <w:rPr>
          <w:rFonts w:ascii="Perpetua" w:hAnsi="Perpetua" w:cs="Arial"/>
        </w:rPr>
        <w:t>a</w:t>
      </w:r>
      <w:r w:rsidRPr="004B6F13">
        <w:rPr>
          <w:rFonts w:ascii="Perpetua" w:hAnsi="Perpetua" w:cs="Arial"/>
        </w:rPr>
        <w:t>dvancement</w:t>
      </w:r>
      <w:r w:rsidR="0037662F">
        <w:rPr>
          <w:rFonts w:ascii="Perpetua" w:hAnsi="Perpetua" w:cs="Arial"/>
        </w:rPr>
        <w:t xml:space="preserve"> and needs of the South Asian community, through public service or other activities. </w:t>
      </w:r>
      <w:r w:rsidR="0044694D">
        <w:rPr>
          <w:rFonts w:ascii="Perpetua" w:hAnsi="Perpetua" w:cs="Arial"/>
        </w:rPr>
        <w:t xml:space="preserve">Contribution to the work of the South Asian Bar Association and /or the South Asian Bar Association of North America, though not required to be eligible, will be considered favorably.  </w:t>
      </w:r>
    </w:p>
    <w:p w14:paraId="42044987" w14:textId="77777777" w:rsidR="00EE03E1" w:rsidRPr="004B6F13" w:rsidRDefault="00EE03E1" w:rsidP="004B6F13">
      <w:pPr>
        <w:autoSpaceDE w:val="0"/>
        <w:autoSpaceDN w:val="0"/>
        <w:adjustRightInd w:val="0"/>
        <w:spacing w:before="100" w:after="100"/>
        <w:jc w:val="both"/>
        <w:rPr>
          <w:rFonts w:ascii="Perpetua" w:hAnsi="Perpetua" w:cs="Arial"/>
        </w:rPr>
      </w:pPr>
    </w:p>
    <w:p w14:paraId="39858F18" w14:textId="77777777" w:rsidR="003B72DB" w:rsidRPr="004B6F13" w:rsidRDefault="004B6F13" w:rsidP="004B6F13">
      <w:pPr>
        <w:autoSpaceDE w:val="0"/>
        <w:autoSpaceDN w:val="0"/>
        <w:adjustRightInd w:val="0"/>
        <w:spacing w:before="100" w:after="100"/>
        <w:jc w:val="both"/>
        <w:rPr>
          <w:rFonts w:ascii="Perpetua" w:hAnsi="Perpetua"/>
        </w:rPr>
      </w:pPr>
      <w:r w:rsidRPr="004B6F13">
        <w:rPr>
          <w:rFonts w:ascii="Perpetua" w:hAnsi="Perpetua" w:cs="Arial"/>
          <w:b/>
          <w:bCs/>
        </w:rPr>
        <w:t>SABAC Community Service Award:</w:t>
      </w:r>
      <w:r w:rsidRPr="004B6F13">
        <w:rPr>
          <w:rFonts w:ascii="Perpetua" w:hAnsi="Perpetua"/>
        </w:rPr>
        <w:t xml:space="preserve"> </w:t>
      </w:r>
      <w:r w:rsidRPr="004B6F13">
        <w:rPr>
          <w:rFonts w:ascii="Perpetua" w:hAnsi="Perpetua" w:cs="Arial"/>
        </w:rPr>
        <w:t xml:space="preserve">The SABAC Community Service award is presented each year to an individual or organization </w:t>
      </w:r>
      <w:r w:rsidR="00DA342E">
        <w:rPr>
          <w:rFonts w:ascii="Perpetua" w:hAnsi="Perpetua" w:cs="Arial"/>
        </w:rPr>
        <w:t>that has</w:t>
      </w:r>
      <w:r w:rsidRPr="004B6F13">
        <w:rPr>
          <w:rFonts w:ascii="Perpetua" w:hAnsi="Perpetua" w:cs="Arial"/>
        </w:rPr>
        <w:t xml:space="preserve"> made significant contributions to the protection of legal rights, advancement of oppressed communities or individuals, or otherwise engaged in significant public service efforts on behalf of those in need.</w:t>
      </w:r>
      <w:r w:rsidR="00715610">
        <w:rPr>
          <w:rFonts w:ascii="Perpetua" w:hAnsi="Perpetua" w:cs="Arial"/>
        </w:rPr>
        <w:t xml:space="preserve"> The award is accompanied by a $1,000.00 gr</w:t>
      </w:r>
      <w:r w:rsidR="00A701A5">
        <w:rPr>
          <w:rFonts w:ascii="Perpetua" w:hAnsi="Perpetua" w:cs="Arial"/>
        </w:rPr>
        <w:t xml:space="preserve">ant, made payable directly to the </w:t>
      </w:r>
      <w:r w:rsidR="00715610">
        <w:rPr>
          <w:rFonts w:ascii="Perpetua" w:hAnsi="Perpetua" w:cs="Arial"/>
        </w:rPr>
        <w:t>no</w:t>
      </w:r>
      <w:r w:rsidR="00A701A5">
        <w:rPr>
          <w:rFonts w:ascii="Perpetua" w:hAnsi="Perpetua" w:cs="Arial"/>
        </w:rPr>
        <w:t xml:space="preserve">n-profit 501(c)(3) organization recipient. In the case of an individual recipient, the grant shall be made to a non-profit 501(c)(3) </w:t>
      </w:r>
      <w:r w:rsidR="00715610">
        <w:rPr>
          <w:rFonts w:ascii="Perpetua" w:hAnsi="Perpetua" w:cs="Arial"/>
        </w:rPr>
        <w:t>of the recipient’s choosing, whose mission is consistent with the reasons for the individual</w:t>
      </w:r>
      <w:r w:rsidR="00A701A5">
        <w:rPr>
          <w:rFonts w:ascii="Perpetua" w:hAnsi="Perpetua" w:cs="Arial"/>
        </w:rPr>
        <w:t>’</w:t>
      </w:r>
      <w:r w:rsidR="00715610">
        <w:rPr>
          <w:rFonts w:ascii="Perpetua" w:hAnsi="Perpetua" w:cs="Arial"/>
        </w:rPr>
        <w:t>s nomination and selection</w:t>
      </w:r>
      <w:r w:rsidR="00A701A5">
        <w:rPr>
          <w:rFonts w:ascii="Perpetua" w:hAnsi="Perpetua" w:cs="Arial"/>
        </w:rPr>
        <w:t xml:space="preserve"> for the Community Service Award</w:t>
      </w:r>
      <w:r w:rsidR="00715610">
        <w:rPr>
          <w:rFonts w:ascii="Perpetua" w:hAnsi="Perpetua" w:cs="Arial"/>
        </w:rPr>
        <w:t xml:space="preserve">.  The recipient’s designee is subject to approval by the Board of Directors of the South Asian Bar Association of Connecticut.  </w:t>
      </w:r>
      <w:r w:rsidRPr="004B6F13">
        <w:rPr>
          <w:rFonts w:ascii="Perpetua" w:hAnsi="Perpetua" w:cs="Arial"/>
        </w:rPr>
        <w:t xml:space="preserve"> </w:t>
      </w:r>
    </w:p>
    <w:sectPr w:rsidR="003B72DB" w:rsidRPr="004B6F13" w:rsidSect="004B6F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693BE" w14:textId="77777777" w:rsidR="00903AB0" w:rsidRDefault="00903AB0" w:rsidP="00903AB0">
      <w:r>
        <w:separator/>
      </w:r>
    </w:p>
  </w:endnote>
  <w:endnote w:type="continuationSeparator" w:id="0">
    <w:p w14:paraId="78AE4B3A" w14:textId="77777777" w:rsidR="00903AB0" w:rsidRDefault="00903AB0" w:rsidP="0090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E7CC" w14:textId="77777777" w:rsidR="00903AB0" w:rsidRDefault="00903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4927" w14:textId="77777777" w:rsidR="00903AB0" w:rsidRDefault="00903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831E" w14:textId="77777777" w:rsidR="00903AB0" w:rsidRDefault="00903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70B2" w14:textId="77777777" w:rsidR="00903AB0" w:rsidRDefault="00903AB0" w:rsidP="00903AB0">
      <w:r>
        <w:separator/>
      </w:r>
    </w:p>
  </w:footnote>
  <w:footnote w:type="continuationSeparator" w:id="0">
    <w:p w14:paraId="05BD5334" w14:textId="77777777" w:rsidR="00903AB0" w:rsidRDefault="00903AB0" w:rsidP="0090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0C3E" w14:textId="77777777" w:rsidR="00903AB0" w:rsidRDefault="00903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17E8D" w14:textId="77777777" w:rsidR="00903AB0" w:rsidRDefault="00903A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6C56" w14:textId="77777777" w:rsidR="00903AB0" w:rsidRDefault="00903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13"/>
    <w:rsid w:val="000A2C79"/>
    <w:rsid w:val="001511B0"/>
    <w:rsid w:val="001E1405"/>
    <w:rsid w:val="00295843"/>
    <w:rsid w:val="002D6189"/>
    <w:rsid w:val="0037662F"/>
    <w:rsid w:val="00384CB8"/>
    <w:rsid w:val="003A6A3B"/>
    <w:rsid w:val="003B72DB"/>
    <w:rsid w:val="0044694D"/>
    <w:rsid w:val="004B6F13"/>
    <w:rsid w:val="005058FE"/>
    <w:rsid w:val="00576E21"/>
    <w:rsid w:val="005B5241"/>
    <w:rsid w:val="006550E2"/>
    <w:rsid w:val="00672EC8"/>
    <w:rsid w:val="006F7598"/>
    <w:rsid w:val="00715610"/>
    <w:rsid w:val="007977D3"/>
    <w:rsid w:val="008600A6"/>
    <w:rsid w:val="0086097A"/>
    <w:rsid w:val="008B376A"/>
    <w:rsid w:val="00903AB0"/>
    <w:rsid w:val="009847FA"/>
    <w:rsid w:val="009E62D3"/>
    <w:rsid w:val="00A701A5"/>
    <w:rsid w:val="00AB7C1D"/>
    <w:rsid w:val="00AD37A6"/>
    <w:rsid w:val="00B11481"/>
    <w:rsid w:val="00B82171"/>
    <w:rsid w:val="00DA342E"/>
    <w:rsid w:val="00DD0AA6"/>
    <w:rsid w:val="00EE03E1"/>
    <w:rsid w:val="00EE70DC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AAFD0"/>
  <w15:docId w15:val="{A7E6049D-B56E-4BF4-BE85-2804127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F1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03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A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03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3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2465</Characters>
  <DocSecurity>0</DocSecurity>
  <Lines>72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SABAC Award Nomination Form</vt:lpstr>
    </vt:vector>
  </TitlesOfParts>
  <Company/>
  <LinksUpToDate>false</LinksUpToDate>
  <CharactersWithSpaces>2850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mailto:cthomas@ghla.org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</cp:coreProperties>
</file>